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56A5" w14:textId="0CAE8293" w:rsidR="00216FD2" w:rsidRPr="008C5AB1" w:rsidRDefault="008C5AB1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8C5AB1">
        <w:rPr>
          <w:rFonts w:ascii="Times New Roman" w:hAnsi="Times New Roman" w:cs="Times New Roman"/>
          <w:color w:val="FF0000"/>
          <w:sz w:val="32"/>
          <w:szCs w:val="32"/>
        </w:rPr>
        <w:t>Консультация для родителей.</w:t>
      </w:r>
    </w:p>
    <w:p w14:paraId="66A5A193" w14:textId="3B2F2C63" w:rsidR="008C5AB1" w:rsidRDefault="008C5AB1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8C5AB1">
        <w:rPr>
          <w:rFonts w:ascii="Times New Roman" w:hAnsi="Times New Roman" w:cs="Times New Roman"/>
          <w:color w:val="FF0000"/>
          <w:sz w:val="32"/>
          <w:szCs w:val="32"/>
        </w:rPr>
        <w:t>Значение лепки в развитии ребенка</w:t>
      </w:r>
    </w:p>
    <w:p w14:paraId="2471EF5F" w14:textId="77777777" w:rsidR="007E1294" w:rsidRDefault="007E1294" w:rsidP="007E1294">
      <w:pPr>
        <w:rPr>
          <w:color w:val="000000"/>
          <w:sz w:val="28"/>
          <w:szCs w:val="28"/>
          <w:shd w:val="clear" w:color="auto" w:fill="FFFFFF"/>
        </w:rPr>
      </w:pPr>
      <w:bookmarkStart w:id="0" w:name="_Hlk182902524"/>
      <w:r w:rsidRPr="003D217E">
        <w:rPr>
          <w:color w:val="000000"/>
          <w:sz w:val="28"/>
          <w:szCs w:val="28"/>
          <w:shd w:val="clear" w:color="auto" w:fill="FFFFFF"/>
        </w:rPr>
        <w:t> Лепка – один из самых увлекательных и интересных видов де</w:t>
      </w:r>
      <w:r>
        <w:rPr>
          <w:color w:val="000000"/>
          <w:sz w:val="28"/>
          <w:szCs w:val="28"/>
          <w:shd w:val="clear" w:color="auto" w:fill="FFFFFF"/>
        </w:rPr>
        <w:t>тског</w:t>
      </w:r>
      <w:bookmarkEnd w:id="0"/>
      <w:r>
        <w:rPr>
          <w:color w:val="000000"/>
          <w:sz w:val="28"/>
          <w:szCs w:val="28"/>
          <w:shd w:val="clear" w:color="auto" w:fill="FFFFFF"/>
        </w:rPr>
        <w:t>о</w:t>
      </w:r>
    </w:p>
    <w:p w14:paraId="41F8E767" w14:textId="77777777" w:rsidR="007E1294" w:rsidRPr="003D217E" w:rsidRDefault="007E1294" w:rsidP="007E1294">
      <w:pPr>
        <w:rPr>
          <w:color w:val="000000"/>
          <w:sz w:val="28"/>
          <w:szCs w:val="28"/>
          <w:shd w:val="clear" w:color="auto" w:fill="FFFFFF"/>
        </w:rPr>
      </w:pPr>
      <w:r w:rsidRPr="003D217E">
        <w:rPr>
          <w:color w:val="000000"/>
          <w:sz w:val="28"/>
          <w:szCs w:val="28"/>
          <w:shd w:val="clear" w:color="auto" w:fill="FFFFFF"/>
        </w:rPr>
        <w:t>художественного творчества. Она даёт возможность даже самому маленькому ребёнку ощутить себя мастером и творцом. Лепка – самый осязаемый вид художественного творчества. Ребёнок не только видит то, что создал, но и трогает, берёт в руки и по мере необходимости изменяет. Основным инструментом в лепке является рука (вернее, обе руки), следовательно, уровень умения зависит от владения собственными руками, а не кисточкой, карандашом или ножницами.</w:t>
      </w:r>
    </w:p>
    <w:p w14:paraId="04D236BC" w14:textId="77777777" w:rsidR="007E1294" w:rsidRPr="003D217E" w:rsidRDefault="007E1294" w:rsidP="007E129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17E">
        <w:rPr>
          <w:rStyle w:val="c3"/>
          <w:color w:val="000000"/>
          <w:sz w:val="28"/>
          <w:szCs w:val="28"/>
        </w:rPr>
        <w:t>   Большое значение лепки для детей дошкольного возраста ещё и в том, что она способствует развитию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</w:rPr>
        <w:t>зрительного восприятия, памяти, образного мышления, помимо привития ручных умений и навыков</w:t>
      </w:r>
      <w:r w:rsidRPr="003D217E">
        <w:rPr>
          <w:rStyle w:val="c3"/>
          <w:color w:val="000000"/>
          <w:sz w:val="28"/>
          <w:szCs w:val="28"/>
        </w:rPr>
        <w:t>. Овладение умением изображать невозможно без развития целенаправленного зрительного восприятия — наблюдения. Для того чтобы нарисовать, вылепить какой-либо предмет, предварительно надо хорошо с ним познакомиться, запомнить его форму, величину, конструкцию, цвет, расположение частей.</w:t>
      </w:r>
    </w:p>
    <w:p w14:paraId="0F8A7562" w14:textId="77777777" w:rsidR="007E1294" w:rsidRPr="003D217E" w:rsidRDefault="007E1294" w:rsidP="007E129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17E">
        <w:rPr>
          <w:rStyle w:val="c3"/>
          <w:color w:val="000000"/>
          <w:sz w:val="28"/>
          <w:szCs w:val="28"/>
        </w:rPr>
        <w:t>      Лепка, также как и другие виды изобразительной деятельности, формирует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</w:rPr>
        <w:t>эстетические вкусы</w:t>
      </w:r>
      <w:r w:rsidRPr="003D217E">
        <w:rPr>
          <w:rStyle w:val="c3"/>
          <w:color w:val="000000"/>
          <w:sz w:val="28"/>
          <w:szCs w:val="28"/>
        </w:rPr>
        <w:t>,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</w:rPr>
        <w:t>развивает чувство</w:t>
      </w:r>
      <w:r w:rsidRPr="003D217E">
        <w:rPr>
          <w:rStyle w:val="c3"/>
          <w:color w:val="000000"/>
          <w:sz w:val="28"/>
          <w:szCs w:val="28"/>
        </w:rPr>
        <w:t>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</w:rPr>
        <w:t>прекрасного</w:t>
      </w:r>
      <w:r w:rsidRPr="003D217E">
        <w:rPr>
          <w:rStyle w:val="c3"/>
          <w:color w:val="000000"/>
          <w:sz w:val="28"/>
          <w:szCs w:val="28"/>
        </w:rPr>
        <w:t>. У маленького ребёнка особая острота восприятия. То, что эмоционально воспринято в детстве, запоминается на всю жизнь. Восприятие красивого формирует у детей эстетическое чувство, уважение и бережное отношение к искусству. Произведения искусства расширяют кругозор ребёнка тем, что несут определённую информацию. Они влияют и на формирование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</w:rPr>
        <w:t>нравственных качеств</w:t>
      </w:r>
      <w:r w:rsidRPr="003D217E">
        <w:rPr>
          <w:rStyle w:val="c3"/>
          <w:color w:val="000000"/>
          <w:sz w:val="28"/>
          <w:szCs w:val="28"/>
        </w:rPr>
        <w:t>.</w:t>
      </w:r>
    </w:p>
    <w:p w14:paraId="4DC5F516" w14:textId="77777777" w:rsidR="007E1294" w:rsidRPr="003D217E" w:rsidRDefault="007E1294" w:rsidP="007E129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17E">
        <w:rPr>
          <w:rStyle w:val="c3"/>
          <w:color w:val="000000"/>
          <w:sz w:val="28"/>
          <w:szCs w:val="28"/>
        </w:rPr>
        <w:t>      Создание ребёнком даже самых простых скульптур - творческий процесс. Во время работы с пластическими материалами ребёнок испытывает эстетическое наслаждение от пластичности, объёмности, от форм, которые получаются в процессе лепки. Одновременно ребёнок осознаёт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</w:rPr>
        <w:t>различные свойства глины и пластилина, знакомится с объёмной формой, строением и пропорциями предметов, у него развивается точность движений рук и глазомер, формируются конструктивные способности.</w:t>
      </w:r>
      <w:r w:rsidRPr="003D217E">
        <w:rPr>
          <w:rStyle w:val="c3"/>
          <w:color w:val="000000"/>
          <w:sz w:val="28"/>
          <w:szCs w:val="28"/>
        </w:rPr>
        <w:t> </w:t>
      </w:r>
    </w:p>
    <w:p w14:paraId="3E582795" w14:textId="77777777" w:rsidR="007E1294" w:rsidRPr="003D217E" w:rsidRDefault="007E1294" w:rsidP="007E129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17E">
        <w:rPr>
          <w:rStyle w:val="c3"/>
          <w:color w:val="000000"/>
          <w:sz w:val="28"/>
          <w:szCs w:val="28"/>
        </w:rPr>
        <w:t>      Каждый вид изобразительной деятельности позволяет развивать в детях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</w:rPr>
        <w:t>умственную активность, творчество, художественный вкус </w:t>
      </w:r>
      <w:r w:rsidRPr="003D217E">
        <w:rPr>
          <w:rStyle w:val="c3"/>
          <w:color w:val="000000"/>
          <w:sz w:val="28"/>
          <w:szCs w:val="28"/>
        </w:rPr>
        <w:t>и многие другие качества, без которых невозможно формирование первоначальных основ социально активной личности.</w:t>
      </w:r>
    </w:p>
    <w:p w14:paraId="56F349C2" w14:textId="77777777" w:rsidR="007E1294" w:rsidRPr="003D217E" w:rsidRDefault="007E1294" w:rsidP="007E1294">
      <w:pPr>
        <w:rPr>
          <w:sz w:val="28"/>
          <w:szCs w:val="28"/>
        </w:rPr>
      </w:pPr>
      <w:r w:rsidRPr="003D217E">
        <w:rPr>
          <w:rStyle w:val="c3"/>
          <w:color w:val="000000"/>
          <w:sz w:val="28"/>
          <w:szCs w:val="28"/>
          <w:shd w:val="clear" w:color="auto" w:fill="FFFFFF"/>
        </w:rPr>
        <w:t> Лепка в большей мере, чем рисование и аппликация, подводит детей к умению </w:t>
      </w:r>
      <w:r w:rsidRPr="003D217E"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ориентироваться в пространстве, к усвоению целого ряда математических представлений (дети непосредственно сопоставляют части между собой и со всей фигурой в целом, определяют размеры </w:t>
      </w:r>
      <w:r w:rsidRPr="003D217E"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(длину, толщину),</w:t>
      </w:r>
      <w:r w:rsidRPr="003D217E">
        <w:rPr>
          <w:rStyle w:val="c3"/>
          <w:color w:val="000000"/>
          <w:sz w:val="28"/>
          <w:szCs w:val="28"/>
          <w:shd w:val="clear" w:color="auto" w:fill="FFFFFF"/>
        </w:rPr>
        <w:t> что в рисунке осуществляется только зрительным путём).  </w:t>
      </w:r>
      <w:r w:rsidRPr="003D217E">
        <w:rPr>
          <w:color w:val="000000"/>
          <w:sz w:val="28"/>
          <w:szCs w:val="28"/>
          <w:shd w:val="clear" w:color="auto" w:fill="FFFFFF"/>
        </w:rPr>
        <w:br/>
      </w:r>
      <w:r w:rsidRPr="003D217E">
        <w:rPr>
          <w:rStyle w:val="c3"/>
          <w:color w:val="000000"/>
          <w:sz w:val="28"/>
          <w:szCs w:val="28"/>
          <w:shd w:val="clear" w:color="auto" w:fill="FFFFFF"/>
        </w:rPr>
        <w:t xml:space="preserve">«…В семье изобразительных искусств лепка играет ту же роль, как и арифметика в математических науках. Эта азбука представления о предмете. Это первое чтение, изложение предмета. Правильное соотношение частей, отличие главного от второстепенного – тела от приставных частей </w:t>
      </w:r>
      <w:proofErr w:type="gramStart"/>
      <w:r w:rsidRPr="003D217E">
        <w:rPr>
          <w:rStyle w:val="c3"/>
          <w:color w:val="000000"/>
          <w:sz w:val="28"/>
          <w:szCs w:val="28"/>
          <w:shd w:val="clear" w:color="auto" w:fill="FFFFFF"/>
        </w:rPr>
        <w:t>- все это</w:t>
      </w:r>
      <w:proofErr w:type="gramEnd"/>
      <w:r w:rsidRPr="003D217E">
        <w:rPr>
          <w:rStyle w:val="c3"/>
          <w:color w:val="000000"/>
          <w:sz w:val="28"/>
          <w:szCs w:val="28"/>
          <w:shd w:val="clear" w:color="auto" w:fill="FFFFFF"/>
        </w:rPr>
        <w:t xml:space="preserve"> ясно выражается при изображении предмета посредством лепки». И.М. Сеченов отмечал, что форму предметов, руки определяют иначе, чем глаза, и определяют её </w:t>
      </w:r>
      <w:proofErr w:type="gramStart"/>
      <w:r w:rsidRPr="003D217E">
        <w:rPr>
          <w:rStyle w:val="c3"/>
          <w:color w:val="000000"/>
          <w:sz w:val="28"/>
          <w:szCs w:val="28"/>
          <w:shd w:val="clear" w:color="auto" w:fill="FFFFFF"/>
        </w:rPr>
        <w:t>полнее, благодаря тому, что</w:t>
      </w:r>
      <w:proofErr w:type="gramEnd"/>
      <w:r w:rsidRPr="003D217E">
        <w:rPr>
          <w:rStyle w:val="c3"/>
          <w:color w:val="000000"/>
          <w:sz w:val="28"/>
          <w:szCs w:val="28"/>
          <w:shd w:val="clear" w:color="auto" w:fill="FFFFFF"/>
        </w:rPr>
        <w:t xml:space="preserve"> ладони рук мы можем прикладывать к боковым поверхностям предметов, всегда более или менее скрытым от глаз, и задним, которые глазам уже совершенно не доступны.</w:t>
      </w:r>
    </w:p>
    <w:p w14:paraId="685C9805" w14:textId="77777777" w:rsidR="007E1294" w:rsidRPr="008C5AB1" w:rsidRDefault="007E1294">
      <w:pPr>
        <w:rPr>
          <w:rFonts w:ascii="Times New Roman" w:hAnsi="Times New Roman" w:cs="Times New Roman"/>
          <w:color w:val="FF0000"/>
          <w:sz w:val="32"/>
          <w:szCs w:val="32"/>
        </w:rPr>
      </w:pPr>
    </w:p>
    <w:sectPr w:rsidR="007E1294" w:rsidRPr="008C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68"/>
    <w:rsid w:val="00203439"/>
    <w:rsid w:val="00216FD2"/>
    <w:rsid w:val="00316968"/>
    <w:rsid w:val="00317C37"/>
    <w:rsid w:val="007E1294"/>
    <w:rsid w:val="008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5654"/>
  <w15:chartTrackingRefBased/>
  <w15:docId w15:val="{00C65E56-C443-40CB-A71C-976C12C8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E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7E1294"/>
  </w:style>
  <w:style w:type="character" w:customStyle="1" w:styleId="c0">
    <w:name w:val="c0"/>
    <w:basedOn w:val="a0"/>
    <w:rsid w:val="007E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2024-11-19T06:56:00Z</dcterms:created>
  <dcterms:modified xsi:type="dcterms:W3CDTF">2024-11-19T06:57:00Z</dcterms:modified>
</cp:coreProperties>
</file>